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A5360" w:rsidRDefault="00B10217">
      <w:bookmarkStart w:id="0" w:name="_GoBack"/>
      <w:bookmarkEnd w:id="0"/>
      <w:r>
        <w:rPr>
          <w:b/>
        </w:rPr>
        <w:t xml:space="preserve">Categoría: </w:t>
      </w:r>
      <w:r>
        <w:t>Artículo Científico</w:t>
      </w:r>
    </w:p>
    <w:p w14:paraId="00000002" w14:textId="77777777" w:rsidR="001A5360" w:rsidRDefault="001A5360">
      <w:pPr>
        <w:rPr>
          <w:b/>
        </w:rPr>
      </w:pPr>
    </w:p>
    <w:p w14:paraId="00000003" w14:textId="77777777" w:rsidR="001A5360" w:rsidRDefault="00B10217">
      <w:r>
        <w:rPr>
          <w:b/>
        </w:rPr>
        <w:t xml:space="preserve">Publicación: </w:t>
      </w:r>
      <w:r>
        <w:t xml:space="preserve">Revista </w:t>
      </w:r>
      <w:r>
        <w:rPr>
          <w:i/>
        </w:rPr>
        <w:t xml:space="preserve">MEDICINA </w:t>
      </w:r>
      <w:r>
        <w:t>(Buenos Aires) vol. 80 2020</w:t>
      </w:r>
    </w:p>
    <w:p w14:paraId="00000004" w14:textId="77777777" w:rsidR="001A5360" w:rsidRDefault="001A5360">
      <w:pPr>
        <w:rPr>
          <w:b/>
        </w:rPr>
      </w:pPr>
    </w:p>
    <w:p w14:paraId="00000005" w14:textId="77777777" w:rsidR="001A5360" w:rsidRDefault="00B10217">
      <w:r>
        <w:rPr>
          <w:b/>
        </w:rPr>
        <w:t>Título:</w:t>
      </w:r>
      <w:r>
        <w:t xml:space="preserve"> PREOCUPACIONES Y DEMANDAS FRENTE A COVID-19. ENCUESTA AL PERSONAL DE SALUD</w:t>
      </w:r>
    </w:p>
    <w:p w14:paraId="00000006" w14:textId="77777777" w:rsidR="001A5360" w:rsidRDefault="001A5360"/>
    <w:p w14:paraId="00000007" w14:textId="77777777" w:rsidR="001A5360" w:rsidRDefault="00B10217">
      <w:r>
        <w:rPr>
          <w:b/>
        </w:rPr>
        <w:t>Autores:</w:t>
      </w:r>
      <w:r>
        <w:t xml:space="preserve"> ZULMA ORTIZ, LAURA ANTONIETTI, ALEJANDRO CAPRIATI, SILVINA RAMOS, MARIANA ROMERO, JAVIER MARIANI, FABIÁN ORTIZ, MARIO PECHENY</w:t>
      </w:r>
    </w:p>
    <w:p w14:paraId="00000008" w14:textId="77777777" w:rsidR="001A5360" w:rsidRDefault="001A5360"/>
    <w:p w14:paraId="00000009" w14:textId="77777777" w:rsidR="001A5360" w:rsidRDefault="00B10217">
      <w:pPr>
        <w:jc w:val="both"/>
      </w:pPr>
      <w:r>
        <w:rPr>
          <w:b/>
        </w:rPr>
        <w:t>Resumen</w:t>
      </w:r>
      <w:r>
        <w:t xml:space="preserve"> La pandemia por COVID-19 afectó la organización de los servicios de salud y tuvo consecuencias en los equipos de salud, </w:t>
      </w:r>
      <w:r>
        <w:t>según las condiciones laborales y de bioseguridad pre-existentes en cada institución. Durante la primera semana de abril de 2020 se realizó un estudio de corte transversal. El objetivo fue indagar acerca de las condiciones que determinan el clima organizac</w:t>
      </w:r>
      <w:r>
        <w:t xml:space="preserve">ional: liderazgo, comunicación, recursos institucionales, cohesión/gestión de conflictos y capacitación; y cómo éstas eran percibidas por el personal de salud para hacer frente a la pandemia. Se realizaron 5670 encuestas a trabajadores/as y 50 entrevistas </w:t>
      </w:r>
      <w:r>
        <w:t>a informantes clave de los tres subsectores del sistema de salud (público, privado y de seguridad social). En las encuestas, el 72.9% fueron mujeres, el 51.4% médicos/as y el grupo etario predominante fue el de menores de 40 años.</w:t>
      </w:r>
    </w:p>
    <w:p w14:paraId="0000000A" w14:textId="77777777" w:rsidR="001A5360" w:rsidRDefault="001A5360">
      <w:pPr>
        <w:jc w:val="both"/>
      </w:pPr>
    </w:p>
    <w:p w14:paraId="0000000B" w14:textId="77777777" w:rsidR="001A5360" w:rsidRDefault="00B10217">
      <w:pPr>
        <w:jc w:val="both"/>
      </w:pPr>
      <w:r>
        <w:t>El 47.8% de los/as parti</w:t>
      </w:r>
      <w:r>
        <w:t>cipantes refirió pluriempleo. En las entrevistas, el 52% fueron varones, el 60% médicos/ as, la edad media 44.8 años. Se estratifican las dimensiones y se identificaron predictores independientes de percepción: edad, género, tipo de tareas, subsector y jur</w:t>
      </w:r>
      <w:r>
        <w:t>isdicción. La dimensión percibida con mayor frecuencia como inadecuada fue la de recursos institucionales y la disponibilidad de equipos de protección personal fue identificada como una de las principales preocupaciones. Surgieron demandas de estrategias d</w:t>
      </w:r>
      <w:r>
        <w:t>e contención para el personal de salud y de comunicación institucional clara y uniforme. En conclusión, al momento del estudio el personal de salud percibía serios déficits en sus organizaciones respecto de las condiciones necesarias para enfrentar la pand</w:t>
      </w:r>
      <w:r>
        <w:t>emia, con diferencias entre subsectores del sistema.</w:t>
      </w:r>
    </w:p>
    <w:p w14:paraId="0000000C" w14:textId="77777777" w:rsidR="001A5360" w:rsidRDefault="001A5360"/>
    <w:p w14:paraId="0000000D" w14:textId="77777777" w:rsidR="001A5360" w:rsidRDefault="00B10217">
      <w:r>
        <w:rPr>
          <w:b/>
        </w:rPr>
        <w:t>Palabras clave:</w:t>
      </w:r>
      <w:r>
        <w:t xml:space="preserve"> personal de salud, COVID-19, pandemia, clima organizacional, condiciones de trabajo</w:t>
      </w:r>
    </w:p>
    <w:p w14:paraId="0000000E" w14:textId="77777777" w:rsidR="001A5360" w:rsidRDefault="001A5360"/>
    <w:p w14:paraId="0000000F" w14:textId="77777777" w:rsidR="001A5360" w:rsidRDefault="001A5360"/>
    <w:p w14:paraId="00000010" w14:textId="77777777" w:rsidR="001A5360" w:rsidRDefault="00B10217">
      <w:r>
        <w:rPr>
          <w:b/>
        </w:rPr>
        <w:t>Link</w:t>
      </w:r>
      <w:r>
        <w:t xml:space="preserve">: </w:t>
      </w:r>
      <w:hyperlink r:id="rId5">
        <w:r>
          <w:rPr>
            <w:color w:val="1155CC"/>
            <w:u w:val="single"/>
          </w:rPr>
          <w:t>ARTÍCULO ORIGINAL PREOCUPACIONES Y DEMANDAS FRENTE A COVID-19. ENCUESTA AL PERSONAL DE SALUD</w:t>
        </w:r>
      </w:hyperlink>
      <w:r>
        <w:t xml:space="preserve"> </w:t>
      </w:r>
    </w:p>
    <w:sectPr w:rsidR="001A53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A5360"/>
    <w:rsid w:val="001A5360"/>
    <w:rsid w:val="00B102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dicinabuenosaires.com/revistas/vol80-20/destacado/original_719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Moreno</dc:creator>
  <cp:lastModifiedBy>Viviana Moreno</cp:lastModifiedBy>
  <cp:revision>2</cp:revision>
  <dcterms:created xsi:type="dcterms:W3CDTF">2020-09-08T13:03:00Z</dcterms:created>
  <dcterms:modified xsi:type="dcterms:W3CDTF">2020-09-08T13:03:00Z</dcterms:modified>
</cp:coreProperties>
</file>